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0B" w:rsidRDefault="00BB5A98">
      <w:bookmarkStart w:id="0" w:name="_GoBack"/>
      <w:bookmarkEnd w:id="0"/>
      <w:r>
        <w:rPr>
          <w:noProof/>
        </w:rPr>
        <w:drawing>
          <wp:inline distT="0" distB="0" distL="0" distR="0" wp14:anchorId="2BB7EE09" wp14:editId="1056F325">
            <wp:extent cx="9250878" cy="6412675"/>
            <wp:effectExtent l="0" t="0" r="26670" b="2667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60B0B" w:rsidSect="00BB5A9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98"/>
    <w:rsid w:val="00260B0B"/>
    <w:rsid w:val="00287FDA"/>
    <w:rsid w:val="00923744"/>
    <w:rsid w:val="00BB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Colin%20Stewart\Local%20Settings\Temporary%20Internet%20Files\Content.Outlook\X10U7ZA4\HANSEN%20VISITOR%20DATASHEET%20(3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[HANSEN VISITOR DATASHEET (3).xlsx]Sheet6!PivotTable2</c:name>
    <c:fmtId val="-1"/>
  </c:pivotSource>
  <c:chart>
    <c:title>
      <c:tx>
        <c:rich>
          <a:bodyPr/>
          <a:lstStyle/>
          <a:p>
            <a:pPr>
              <a:defRPr/>
            </a:pPr>
            <a:r>
              <a:rPr lang="en-US" baseline="0"/>
              <a:t> </a:t>
            </a:r>
            <a:endParaRPr lang="en-US"/>
          </a:p>
        </c:rich>
      </c:tx>
      <c:layout/>
      <c:overlay val="0"/>
    </c:title>
    <c:autoTitleDeleted val="0"/>
    <c:pivotFmts>
      <c:pivotFmt>
        <c:idx val="0"/>
        <c:marker>
          <c:symbol val="none"/>
        </c:marker>
      </c:pivotFmt>
      <c:pivotFmt>
        <c:idx val="1"/>
        <c:marker>
          <c:symbol val="none"/>
        </c:marker>
      </c:pivotFmt>
      <c:pivotFmt>
        <c:idx val="2"/>
        <c:marker>
          <c:symbol val="none"/>
        </c:marker>
      </c:pivotFmt>
      <c:pivotFmt>
        <c:idx val="3"/>
        <c:marker>
          <c:symbol val="none"/>
        </c:marker>
      </c:pivotFmt>
      <c:pivotFmt>
        <c:idx val="4"/>
        <c:marker>
          <c:symbol val="none"/>
        </c:marker>
      </c:pivotFmt>
      <c:pivotFmt>
        <c:idx val="5"/>
        <c:marker>
          <c:symbol val="none"/>
        </c:marker>
      </c:pivotFmt>
      <c:pivotFmt>
        <c:idx val="6"/>
        <c:marker>
          <c:symbol val="none"/>
        </c:marker>
      </c:pivotFmt>
      <c:pivotFmt>
        <c:idx val="7"/>
        <c:marker>
          <c:symbol val="none"/>
        </c:marker>
      </c:pivotFmt>
      <c:pivotFmt>
        <c:idx val="8"/>
        <c:marker>
          <c:symbol val="none"/>
        </c:marker>
      </c:pivotFmt>
      <c:pivotFmt>
        <c:idx val="9"/>
        <c:marker>
          <c:symbol val="none"/>
        </c:marker>
      </c:pivotFmt>
      <c:pivotFmt>
        <c:idx val="10"/>
        <c:marker>
          <c:symbol val="none"/>
        </c:marker>
      </c:pivotFmt>
      <c:pivotFmt>
        <c:idx val="11"/>
        <c:marker>
          <c:symbol val="none"/>
        </c:marker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</c:pivotFmt>
      <c:pivotFmt>
        <c:idx val="14"/>
        <c:marker>
          <c:symbol val="none"/>
        </c:marker>
      </c:pivotFmt>
      <c:pivotFmt>
        <c:idx val="15"/>
        <c:marker>
          <c:symbol val="none"/>
        </c:marker>
      </c:pivotFmt>
      <c:pivotFmt>
        <c:idx val="16"/>
        <c:marker>
          <c:symbol val="none"/>
        </c:marker>
      </c:pivotFmt>
      <c:pivotFmt>
        <c:idx val="17"/>
        <c:marker>
          <c:symbol val="none"/>
        </c:marker>
      </c:pivotFmt>
      <c:pivotFmt>
        <c:idx val="18"/>
        <c:marker>
          <c:symbol val="none"/>
        </c:marker>
      </c:pivotFmt>
      <c:pivotFmt>
        <c:idx val="19"/>
        <c:marker>
          <c:symbol val="none"/>
        </c:marker>
      </c:pivotFmt>
      <c:pivotFmt>
        <c:idx val="20"/>
        <c:marker>
          <c:symbol val="none"/>
        </c:marker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</c:pivotFmt>
      <c:pivotFmt>
        <c:idx val="23"/>
        <c:marker>
          <c:symbol val="none"/>
        </c:marker>
      </c:pivotFmt>
      <c:pivotFmt>
        <c:idx val="24"/>
        <c:marker>
          <c:symbol val="none"/>
        </c:marker>
      </c:pivotFmt>
      <c:pivotFmt>
        <c:idx val="25"/>
        <c:marker>
          <c:symbol val="none"/>
        </c:marker>
      </c:pivotFmt>
      <c:pivotFmt>
        <c:idx val="26"/>
        <c:marker>
          <c:symbol val="none"/>
        </c:marker>
      </c:pivotFmt>
      <c:pivotFmt>
        <c:idx val="27"/>
        <c:marker>
          <c:symbol val="none"/>
        </c:marker>
      </c:pivotFmt>
      <c:pivotFmt>
        <c:idx val="28"/>
        <c:marker>
          <c:symbol val="none"/>
        </c:marker>
      </c:pivotFmt>
      <c:pivotFmt>
        <c:idx val="29"/>
        <c:marker>
          <c:symbol val="none"/>
        </c:marker>
      </c:pivotFmt>
      <c:pivotFmt>
        <c:idx val="30"/>
        <c:marker>
          <c:symbol val="none"/>
        </c:marker>
      </c:pivotFmt>
      <c:pivotFmt>
        <c:idx val="31"/>
        <c:marker>
          <c:symbol val="none"/>
        </c:marker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</c:pivotFmt>
      <c:pivotFmt>
        <c:idx val="34"/>
        <c:marker>
          <c:symbol val="none"/>
        </c:marker>
      </c:pivotFmt>
      <c:pivotFmt>
        <c:idx val="35"/>
        <c:marker>
          <c:symbol val="none"/>
        </c:marker>
      </c:pivotFmt>
      <c:pivotFmt>
        <c:idx val="36"/>
        <c:marker>
          <c:symbol val="none"/>
        </c:marker>
      </c:pivotFmt>
      <c:pivotFmt>
        <c:idx val="37"/>
        <c:marker>
          <c:symbol val="none"/>
        </c:marker>
      </c:pivotFmt>
      <c:pivotFmt>
        <c:idx val="38"/>
        <c:marker>
          <c:symbol val="none"/>
        </c:marker>
      </c:pivotFmt>
      <c:pivotFmt>
        <c:idx val="39"/>
        <c:marker>
          <c:symbol val="none"/>
        </c:marker>
      </c:pivotFmt>
      <c:pivotFmt>
        <c:idx val="40"/>
        <c:marker>
          <c:symbol val="none"/>
        </c:marker>
      </c:pivotFmt>
      <c:pivotFmt>
        <c:idx val="41"/>
        <c:marker>
          <c:symbol val="none"/>
        </c:marker>
      </c:pivotFmt>
      <c:pivotFmt>
        <c:idx val="42"/>
        <c:marker>
          <c:symbol val="none"/>
        </c:marker>
      </c:pivotFmt>
      <c:pivotFmt>
        <c:idx val="43"/>
        <c:marker>
          <c:symbol val="none"/>
        </c:marker>
      </c:pivotFmt>
      <c:pivotFmt>
        <c:idx val="44"/>
        <c:marker>
          <c:symbol val="none"/>
        </c:marker>
      </c:pivotFmt>
      <c:pivotFmt>
        <c:idx val="45"/>
        <c:marker>
          <c:symbol val="none"/>
        </c:marker>
      </c:pivotFmt>
      <c:pivotFmt>
        <c:idx val="46"/>
        <c:marker>
          <c:symbol val="none"/>
        </c:marker>
      </c:pivotFmt>
      <c:pivotFmt>
        <c:idx val="47"/>
        <c:marker>
          <c:symbol val="none"/>
        </c:marker>
      </c:pivotFmt>
      <c:pivotFmt>
        <c:idx val="48"/>
        <c:marker>
          <c:symbol val="none"/>
        </c:marker>
      </c:pivotFmt>
      <c:pivotFmt>
        <c:idx val="49"/>
        <c:marker>
          <c:symbol val="none"/>
        </c:marker>
      </c:pivotFmt>
      <c:pivotFmt>
        <c:idx val="50"/>
        <c:marker>
          <c:symbol val="none"/>
        </c:marker>
      </c:pivotFmt>
      <c:pivotFmt>
        <c:idx val="51"/>
        <c:marker>
          <c:symbol val="none"/>
        </c:marker>
      </c:pivotFmt>
      <c:pivotFmt>
        <c:idx val="52"/>
        <c:marker>
          <c:symbol val="none"/>
        </c:marker>
      </c:pivotFmt>
      <c:pivotFmt>
        <c:idx val="53"/>
        <c:marker>
          <c:symbol val="none"/>
        </c:marker>
      </c:pivotFmt>
      <c:pivotFmt>
        <c:idx val="54"/>
        <c:marker>
          <c:symbol val="none"/>
        </c:marker>
      </c:pivotFmt>
      <c:pivotFmt>
        <c:idx val="55"/>
        <c:marker>
          <c:symbol val="none"/>
        </c:marker>
      </c:pivotFmt>
      <c:pivotFmt>
        <c:idx val="56"/>
        <c:marker>
          <c:symbol val="none"/>
        </c:marker>
      </c:pivotFmt>
      <c:pivotFmt>
        <c:idx val="57"/>
        <c:marker>
          <c:symbol val="none"/>
        </c:marker>
      </c:pivotFmt>
      <c:pivotFmt>
        <c:idx val="58"/>
        <c:marker>
          <c:symbol val="none"/>
        </c:marker>
      </c:pivotFmt>
      <c:pivotFmt>
        <c:idx val="59"/>
        <c:marker>
          <c:symbol val="none"/>
        </c:marker>
      </c:pivotFmt>
      <c:pivotFmt>
        <c:idx val="60"/>
        <c:marker>
          <c:symbol val="none"/>
        </c:marker>
      </c:pivotFmt>
      <c:pivotFmt>
        <c:idx val="61"/>
        <c:marker>
          <c:symbol val="none"/>
        </c:marker>
      </c:pivotFmt>
      <c:pivotFmt>
        <c:idx val="62"/>
        <c:marker>
          <c:symbol val="none"/>
        </c:marker>
      </c:pivotFmt>
      <c:pivotFmt>
        <c:idx val="63"/>
        <c:marker>
          <c:symbol val="none"/>
        </c:marker>
      </c:pivotFmt>
      <c:pivotFmt>
        <c:idx val="64"/>
        <c:marker>
          <c:symbol val="none"/>
        </c:marker>
      </c:pivotFmt>
      <c:pivotFmt>
        <c:idx val="65"/>
        <c:marker>
          <c:symbol val="none"/>
        </c:marker>
      </c:pivotFmt>
      <c:pivotFmt>
        <c:idx val="66"/>
        <c:marker>
          <c:symbol val="none"/>
        </c:marker>
      </c:pivotFmt>
      <c:pivotFmt>
        <c:idx val="67"/>
        <c:marker>
          <c:symbol val="none"/>
        </c:marker>
      </c:pivotFmt>
      <c:pivotFmt>
        <c:idx val="68"/>
        <c:marker>
          <c:symbol val="none"/>
        </c:marker>
      </c:pivotFmt>
      <c:pivotFmt>
        <c:idx val="69"/>
        <c:marker>
          <c:symbol val="none"/>
        </c:marker>
      </c:pivotFmt>
      <c:pivotFmt>
        <c:idx val="70"/>
        <c:marker>
          <c:symbol val="none"/>
        </c:marker>
      </c:pivotFmt>
      <c:pivotFmt>
        <c:idx val="71"/>
        <c:marker>
          <c:symbol val="none"/>
        </c:marker>
      </c:pivotFmt>
      <c:pivotFmt>
        <c:idx val="72"/>
        <c:marker>
          <c:symbol val="none"/>
        </c:marker>
      </c:pivotFmt>
      <c:pivotFmt>
        <c:idx val="73"/>
        <c:marker>
          <c:symbol val="none"/>
        </c:marker>
      </c:pivotFmt>
      <c:pivotFmt>
        <c:idx val="74"/>
        <c:marker>
          <c:symbol val="none"/>
        </c:marker>
      </c:pivotFmt>
      <c:pivotFmt>
        <c:idx val="75"/>
        <c:marker>
          <c:symbol val="none"/>
        </c:marker>
      </c:pivotFmt>
      <c:pivotFmt>
        <c:idx val="76"/>
        <c:marker>
          <c:symbol val="none"/>
        </c:marker>
      </c:pivotFmt>
      <c:pivotFmt>
        <c:idx val="77"/>
        <c:marker>
          <c:symbol val="none"/>
        </c:marker>
      </c:pivotFmt>
      <c:pivotFmt>
        <c:idx val="78"/>
        <c:marker>
          <c:symbol val="none"/>
        </c:marker>
      </c:pivotFmt>
      <c:pivotFmt>
        <c:idx val="79"/>
        <c:marker>
          <c:symbol val="none"/>
        </c:marker>
      </c:pivotFmt>
      <c:pivotFmt>
        <c:idx val="80"/>
        <c:marker>
          <c:symbol val="none"/>
        </c:marker>
      </c:pivotFmt>
      <c:pivotFmt>
        <c:idx val="81"/>
        <c:marker>
          <c:symbol val="none"/>
        </c:marker>
      </c:pivotFmt>
      <c:pivotFmt>
        <c:idx val="82"/>
      </c:pivotFmt>
      <c:pivotFmt>
        <c:idx val="83"/>
      </c:pivotFmt>
      <c:pivotFmt>
        <c:idx val="84"/>
      </c:pivotFmt>
      <c:pivotFmt>
        <c:idx val="85"/>
      </c:pivotFmt>
    </c:pivotFmts>
    <c:plotArea>
      <c:layout/>
      <c:lineChart>
        <c:grouping val="stacked"/>
        <c:varyColors val="0"/>
        <c:ser>
          <c:idx val="0"/>
          <c:order val="0"/>
          <c:tx>
            <c:strRef>
              <c:f>Sheet6!$B$3</c:f>
              <c:strCache>
                <c:ptCount val="1"/>
                <c:pt idx="0">
                  <c:v>Total</c:v>
                </c:pt>
              </c:strCache>
            </c:strRef>
          </c:tx>
          <c:cat>
            <c:multiLvlStrRef>
              <c:f>Sheet6!$A$4:$A$108</c:f>
              <c:multiLvlStrCache>
                <c:ptCount val="97"/>
                <c:lvl>
                  <c:pt idx="0">
                    <c:v>12:00:00 AM</c:v>
                  </c:pt>
                  <c:pt idx="1">
                    <c:v>9:00:00 AM</c:v>
                  </c:pt>
                  <c:pt idx="2">
                    <c:v>10:00:00 AM</c:v>
                  </c:pt>
                  <c:pt idx="3">
                    <c:v>11:00:00 AM</c:v>
                  </c:pt>
                  <c:pt idx="4">
                    <c:v>12:00:00 PM</c:v>
                  </c:pt>
                  <c:pt idx="5">
                    <c:v>1:00:00 PM</c:v>
                  </c:pt>
                  <c:pt idx="6">
                    <c:v>2:00:00 PM</c:v>
                  </c:pt>
                  <c:pt idx="7">
                    <c:v>3:00:00 PM</c:v>
                  </c:pt>
                  <c:pt idx="8">
                    <c:v>4:00:00 PM</c:v>
                  </c:pt>
                  <c:pt idx="9">
                    <c:v>5:00:00 PM</c:v>
                  </c:pt>
                  <c:pt idx="10">
                    <c:v>6:00:00 PM</c:v>
                  </c:pt>
                  <c:pt idx="11">
                    <c:v>7:00:00 PM</c:v>
                  </c:pt>
                  <c:pt idx="12">
                    <c:v>8:00:00 PM</c:v>
                  </c:pt>
                  <c:pt idx="13">
                    <c:v>9:00:00 PM</c:v>
                  </c:pt>
                  <c:pt idx="14">
                    <c:v>10:00:00 PM</c:v>
                  </c:pt>
                  <c:pt idx="15">
                    <c:v>11:00:00 PM</c:v>
                  </c:pt>
                  <c:pt idx="16">
                    <c:v>12:00:00 AM</c:v>
                  </c:pt>
                  <c:pt idx="17">
                    <c:v>12:00:00 PM</c:v>
                  </c:pt>
                  <c:pt idx="18">
                    <c:v>1:00:00 PM</c:v>
                  </c:pt>
                  <c:pt idx="19">
                    <c:v>2:00:00 PM</c:v>
                  </c:pt>
                  <c:pt idx="20">
                    <c:v>3:00:00 PM</c:v>
                  </c:pt>
                  <c:pt idx="21">
                    <c:v>4:00:00 PM</c:v>
                  </c:pt>
                  <c:pt idx="22">
                    <c:v>5:00:00 PM</c:v>
                  </c:pt>
                  <c:pt idx="23">
                    <c:v>6:00:00 PM</c:v>
                  </c:pt>
                  <c:pt idx="24">
                    <c:v>7:00:00 PM</c:v>
                  </c:pt>
                  <c:pt idx="25">
                    <c:v>8:00:00 PM</c:v>
                  </c:pt>
                  <c:pt idx="26">
                    <c:v>9:00:00 PM</c:v>
                  </c:pt>
                  <c:pt idx="27">
                    <c:v>10:00:00 PM</c:v>
                  </c:pt>
                  <c:pt idx="28">
                    <c:v>11:00:00 PM</c:v>
                  </c:pt>
                  <c:pt idx="29">
                    <c:v>12:00:00 AM</c:v>
                  </c:pt>
                  <c:pt idx="30">
                    <c:v>12:00:00 PM</c:v>
                  </c:pt>
                  <c:pt idx="31">
                    <c:v>1:00:00 PM</c:v>
                  </c:pt>
                  <c:pt idx="32">
                    <c:v>2:00:00 PM</c:v>
                  </c:pt>
                  <c:pt idx="33">
                    <c:v>3:00:00 PM</c:v>
                  </c:pt>
                  <c:pt idx="34">
                    <c:v>4:00:00 PM</c:v>
                  </c:pt>
                  <c:pt idx="35">
                    <c:v>5:00:00 PM</c:v>
                  </c:pt>
                  <c:pt idx="36">
                    <c:v>6:00:00 PM</c:v>
                  </c:pt>
                  <c:pt idx="37">
                    <c:v>7:00:00 PM</c:v>
                  </c:pt>
                  <c:pt idx="38">
                    <c:v>8:00:00 PM</c:v>
                  </c:pt>
                  <c:pt idx="39">
                    <c:v>9:00:00 PM</c:v>
                  </c:pt>
                  <c:pt idx="40">
                    <c:v>10:00:00 PM</c:v>
                  </c:pt>
                  <c:pt idx="41">
                    <c:v>11:00:00 PM</c:v>
                  </c:pt>
                  <c:pt idx="42">
                    <c:v>12:00:00 AM</c:v>
                  </c:pt>
                  <c:pt idx="43">
                    <c:v>12:00:00 PM</c:v>
                  </c:pt>
                  <c:pt idx="44">
                    <c:v>1:00:00 PM</c:v>
                  </c:pt>
                  <c:pt idx="45">
                    <c:v>2:00:00 PM</c:v>
                  </c:pt>
                  <c:pt idx="46">
                    <c:v>3:00:00 PM</c:v>
                  </c:pt>
                  <c:pt idx="47">
                    <c:v>4:00:00 PM</c:v>
                  </c:pt>
                  <c:pt idx="48">
                    <c:v>5:00:00 PM</c:v>
                  </c:pt>
                  <c:pt idx="49">
                    <c:v>6:00:00 PM</c:v>
                  </c:pt>
                  <c:pt idx="50">
                    <c:v>7:00:00 PM</c:v>
                  </c:pt>
                  <c:pt idx="51">
                    <c:v>8:00:00 PM</c:v>
                  </c:pt>
                  <c:pt idx="52">
                    <c:v>9:00:00 PM</c:v>
                  </c:pt>
                  <c:pt idx="53">
                    <c:v>10:00:00 PM</c:v>
                  </c:pt>
                  <c:pt idx="54">
                    <c:v>11:00:00 PM</c:v>
                  </c:pt>
                  <c:pt idx="55">
                    <c:v>12:00:00 AM</c:v>
                  </c:pt>
                  <c:pt idx="56">
                    <c:v>12:00:00 PM</c:v>
                  </c:pt>
                  <c:pt idx="57">
                    <c:v>1:00:00 PM</c:v>
                  </c:pt>
                  <c:pt idx="58">
                    <c:v>2:00:00 PM</c:v>
                  </c:pt>
                  <c:pt idx="59">
                    <c:v>3:00:00 PM</c:v>
                  </c:pt>
                  <c:pt idx="60">
                    <c:v>4:00:00 PM</c:v>
                  </c:pt>
                  <c:pt idx="61">
                    <c:v>5:00:00 PM</c:v>
                  </c:pt>
                  <c:pt idx="62">
                    <c:v>6:00:00 PM</c:v>
                  </c:pt>
                  <c:pt idx="63">
                    <c:v>7:00:00 PM</c:v>
                  </c:pt>
                  <c:pt idx="64">
                    <c:v>8:00:00 PM</c:v>
                  </c:pt>
                  <c:pt idx="65">
                    <c:v>9:00:00 PM</c:v>
                  </c:pt>
                  <c:pt idx="66">
                    <c:v>10:00:00 PM</c:v>
                  </c:pt>
                  <c:pt idx="67">
                    <c:v>11:00:00 PM</c:v>
                  </c:pt>
                  <c:pt idx="68">
                    <c:v>12:00:00 AM</c:v>
                  </c:pt>
                  <c:pt idx="69">
                    <c:v>12:00:00 PM</c:v>
                  </c:pt>
                  <c:pt idx="70">
                    <c:v>1:00:00 PM</c:v>
                  </c:pt>
                  <c:pt idx="71">
                    <c:v>2:00:00 PM</c:v>
                  </c:pt>
                  <c:pt idx="72">
                    <c:v>3:00:00 PM</c:v>
                  </c:pt>
                  <c:pt idx="73">
                    <c:v>4:00:00 PM</c:v>
                  </c:pt>
                  <c:pt idx="74">
                    <c:v>5:00:00 PM</c:v>
                  </c:pt>
                  <c:pt idx="75">
                    <c:v>6:00:00 PM</c:v>
                  </c:pt>
                  <c:pt idx="76">
                    <c:v>7:00:00 PM</c:v>
                  </c:pt>
                  <c:pt idx="77">
                    <c:v>8:00:00 PM</c:v>
                  </c:pt>
                  <c:pt idx="78">
                    <c:v>9:00:00 PM</c:v>
                  </c:pt>
                  <c:pt idx="79">
                    <c:v>10:00:00 PM</c:v>
                  </c:pt>
                  <c:pt idx="80">
                    <c:v>11:00:00 PM</c:v>
                  </c:pt>
                  <c:pt idx="81">
                    <c:v>12:00:00 AM</c:v>
                  </c:pt>
                  <c:pt idx="82">
                    <c:v>9:00:00 AM</c:v>
                  </c:pt>
                  <c:pt idx="83">
                    <c:v>10:00:00 AM</c:v>
                  </c:pt>
                  <c:pt idx="84">
                    <c:v>11:00:00 AM</c:v>
                  </c:pt>
                  <c:pt idx="85">
                    <c:v>12:00:00 PM</c:v>
                  </c:pt>
                  <c:pt idx="86">
                    <c:v>1:00:00 PM</c:v>
                  </c:pt>
                  <c:pt idx="87">
                    <c:v>2:00:00 PM</c:v>
                  </c:pt>
                  <c:pt idx="88">
                    <c:v>3:00:00 PM</c:v>
                  </c:pt>
                  <c:pt idx="89">
                    <c:v>4:00:00 PM</c:v>
                  </c:pt>
                  <c:pt idx="90">
                    <c:v>5:00:00 PM</c:v>
                  </c:pt>
                  <c:pt idx="91">
                    <c:v>6:00:00 PM</c:v>
                  </c:pt>
                  <c:pt idx="92">
                    <c:v>7:00:00 PM</c:v>
                  </c:pt>
                  <c:pt idx="93">
                    <c:v>8:00:00 PM</c:v>
                  </c:pt>
                  <c:pt idx="94">
                    <c:v>9:00:00 PM</c:v>
                  </c:pt>
                  <c:pt idx="95">
                    <c:v>10:00:00 PM</c:v>
                  </c:pt>
                  <c:pt idx="96">
                    <c:v>11:00:00 PM</c:v>
                  </c:pt>
                </c:lvl>
                <c:lvl>
                  <c:pt idx="0">
                    <c:v>Sunday</c:v>
                  </c:pt>
                  <c:pt idx="16">
                    <c:v>Monday</c:v>
                  </c:pt>
                  <c:pt idx="29">
                    <c:v>Tuesday</c:v>
                  </c:pt>
                  <c:pt idx="42">
                    <c:v>Wednesday</c:v>
                  </c:pt>
                  <c:pt idx="55">
                    <c:v>Thursday</c:v>
                  </c:pt>
                  <c:pt idx="68">
                    <c:v>Friday</c:v>
                  </c:pt>
                  <c:pt idx="81">
                    <c:v>Saturday</c:v>
                  </c:pt>
                </c:lvl>
              </c:multiLvlStrCache>
            </c:multiLvlStrRef>
          </c:cat>
          <c:val>
            <c:numRef>
              <c:f>Sheet6!$B$4:$B$108</c:f>
              <c:numCache>
                <c:formatCode>General</c:formatCode>
                <c:ptCount val="97"/>
                <c:pt idx="0">
                  <c:v>0.0</c:v>
                </c:pt>
                <c:pt idx="1">
                  <c:v>2.888888888888888</c:v>
                </c:pt>
                <c:pt idx="2">
                  <c:v>0.888888888888889</c:v>
                </c:pt>
                <c:pt idx="3">
                  <c:v>3.555555555555555</c:v>
                </c:pt>
                <c:pt idx="4">
                  <c:v>5.3</c:v>
                </c:pt>
                <c:pt idx="5">
                  <c:v>5.7</c:v>
                </c:pt>
                <c:pt idx="6">
                  <c:v>8.6</c:v>
                </c:pt>
                <c:pt idx="7">
                  <c:v>14.0</c:v>
                </c:pt>
                <c:pt idx="8">
                  <c:v>8.636363636363635</c:v>
                </c:pt>
                <c:pt idx="9">
                  <c:v>6.90909090909091</c:v>
                </c:pt>
                <c:pt idx="10">
                  <c:v>28.54545454545455</c:v>
                </c:pt>
                <c:pt idx="11">
                  <c:v>33.18181818181817</c:v>
                </c:pt>
                <c:pt idx="12">
                  <c:v>20.6</c:v>
                </c:pt>
                <c:pt idx="13">
                  <c:v>27.3</c:v>
                </c:pt>
                <c:pt idx="14">
                  <c:v>14.4</c:v>
                </c:pt>
                <c:pt idx="15">
                  <c:v>2.7</c:v>
                </c:pt>
                <c:pt idx="16">
                  <c:v>1.0</c:v>
                </c:pt>
                <c:pt idx="17">
                  <c:v>4.727272727272728</c:v>
                </c:pt>
                <c:pt idx="18">
                  <c:v>6.727272727272728</c:v>
                </c:pt>
                <c:pt idx="19">
                  <c:v>8.181818181818178</c:v>
                </c:pt>
                <c:pt idx="20">
                  <c:v>9.90909090909091</c:v>
                </c:pt>
                <c:pt idx="21">
                  <c:v>6.090909090909091</c:v>
                </c:pt>
                <c:pt idx="22">
                  <c:v>12.36363636363637</c:v>
                </c:pt>
                <c:pt idx="23">
                  <c:v>13.72727272727272</c:v>
                </c:pt>
                <c:pt idx="24">
                  <c:v>29.36363636363636</c:v>
                </c:pt>
                <c:pt idx="25">
                  <c:v>18.09090909090909</c:v>
                </c:pt>
                <c:pt idx="26">
                  <c:v>17.36363636363636</c:v>
                </c:pt>
                <c:pt idx="27">
                  <c:v>7.818181818181817</c:v>
                </c:pt>
                <c:pt idx="28">
                  <c:v>3.272727272727273</c:v>
                </c:pt>
                <c:pt idx="29">
                  <c:v>1.272727272727272</c:v>
                </c:pt>
                <c:pt idx="30">
                  <c:v>7.222222222222222</c:v>
                </c:pt>
                <c:pt idx="31">
                  <c:v>15.66666666666667</c:v>
                </c:pt>
                <c:pt idx="32">
                  <c:v>19.0</c:v>
                </c:pt>
                <c:pt idx="33">
                  <c:v>14.1</c:v>
                </c:pt>
                <c:pt idx="34">
                  <c:v>14.27272727272728</c:v>
                </c:pt>
                <c:pt idx="35">
                  <c:v>13.63636363636364</c:v>
                </c:pt>
                <c:pt idx="36">
                  <c:v>12.09090909090909</c:v>
                </c:pt>
                <c:pt idx="37">
                  <c:v>30.1818181818182</c:v>
                </c:pt>
                <c:pt idx="38">
                  <c:v>35.0</c:v>
                </c:pt>
                <c:pt idx="39">
                  <c:v>14.90909090909091</c:v>
                </c:pt>
                <c:pt idx="40">
                  <c:v>13.5</c:v>
                </c:pt>
                <c:pt idx="41">
                  <c:v>3.3</c:v>
                </c:pt>
                <c:pt idx="42">
                  <c:v>1.444444444444444</c:v>
                </c:pt>
                <c:pt idx="43">
                  <c:v>5.545454545454546</c:v>
                </c:pt>
                <c:pt idx="44">
                  <c:v>8.090909090909093</c:v>
                </c:pt>
                <c:pt idx="45">
                  <c:v>7.636363636363638</c:v>
                </c:pt>
                <c:pt idx="46">
                  <c:v>7.545454545454546</c:v>
                </c:pt>
                <c:pt idx="47">
                  <c:v>7.272727272727272</c:v>
                </c:pt>
                <c:pt idx="48">
                  <c:v>6.90909090909091</c:v>
                </c:pt>
                <c:pt idx="49">
                  <c:v>14.63636363636364</c:v>
                </c:pt>
                <c:pt idx="50">
                  <c:v>32.54545454545455</c:v>
                </c:pt>
                <c:pt idx="51">
                  <c:v>25.54545454545455</c:v>
                </c:pt>
                <c:pt idx="52">
                  <c:v>9.272727272727275</c:v>
                </c:pt>
                <c:pt idx="53">
                  <c:v>8.636363636363635</c:v>
                </c:pt>
                <c:pt idx="54">
                  <c:v>3.363636363636364</c:v>
                </c:pt>
                <c:pt idx="55">
                  <c:v>1.0</c:v>
                </c:pt>
                <c:pt idx="56">
                  <c:v>9.444444444444444</c:v>
                </c:pt>
                <c:pt idx="57">
                  <c:v>15.33333333333333</c:v>
                </c:pt>
                <c:pt idx="58">
                  <c:v>13.55555555555556</c:v>
                </c:pt>
                <c:pt idx="59">
                  <c:v>17.33333333333332</c:v>
                </c:pt>
                <c:pt idx="60">
                  <c:v>18.5</c:v>
                </c:pt>
                <c:pt idx="61">
                  <c:v>12.3</c:v>
                </c:pt>
                <c:pt idx="62">
                  <c:v>14.7</c:v>
                </c:pt>
                <c:pt idx="63">
                  <c:v>58.4</c:v>
                </c:pt>
                <c:pt idx="64">
                  <c:v>68.5</c:v>
                </c:pt>
                <c:pt idx="65">
                  <c:v>10.7</c:v>
                </c:pt>
                <c:pt idx="66">
                  <c:v>5.6</c:v>
                </c:pt>
                <c:pt idx="67">
                  <c:v>2.1</c:v>
                </c:pt>
                <c:pt idx="68">
                  <c:v>0.0</c:v>
                </c:pt>
                <c:pt idx="69">
                  <c:v>8.222222222222221</c:v>
                </c:pt>
                <c:pt idx="70">
                  <c:v>7.222222222222222</c:v>
                </c:pt>
                <c:pt idx="71">
                  <c:v>5.777777777777778</c:v>
                </c:pt>
                <c:pt idx="72">
                  <c:v>6.777777777777778</c:v>
                </c:pt>
                <c:pt idx="73">
                  <c:v>7.222222222222222</c:v>
                </c:pt>
                <c:pt idx="74">
                  <c:v>5.444444444444445</c:v>
                </c:pt>
                <c:pt idx="75">
                  <c:v>9.88888888888889</c:v>
                </c:pt>
                <c:pt idx="76">
                  <c:v>71.44444444444445</c:v>
                </c:pt>
                <c:pt idx="77">
                  <c:v>87.55555555555554</c:v>
                </c:pt>
                <c:pt idx="78">
                  <c:v>13.25</c:v>
                </c:pt>
                <c:pt idx="79">
                  <c:v>8.0</c:v>
                </c:pt>
                <c:pt idx="80">
                  <c:v>10.25</c:v>
                </c:pt>
                <c:pt idx="81">
                  <c:v>0.0</c:v>
                </c:pt>
                <c:pt idx="82">
                  <c:v>22.0</c:v>
                </c:pt>
                <c:pt idx="83">
                  <c:v>43.125</c:v>
                </c:pt>
                <c:pt idx="84">
                  <c:v>13.25</c:v>
                </c:pt>
                <c:pt idx="85">
                  <c:v>15.66666666666667</c:v>
                </c:pt>
                <c:pt idx="86">
                  <c:v>20.66666666666667</c:v>
                </c:pt>
                <c:pt idx="87">
                  <c:v>15.66666666666667</c:v>
                </c:pt>
                <c:pt idx="88">
                  <c:v>19.11111111111111</c:v>
                </c:pt>
                <c:pt idx="89">
                  <c:v>12.11111111111111</c:v>
                </c:pt>
                <c:pt idx="90">
                  <c:v>13.55555555555556</c:v>
                </c:pt>
                <c:pt idx="91">
                  <c:v>20.0</c:v>
                </c:pt>
                <c:pt idx="92">
                  <c:v>20.25</c:v>
                </c:pt>
                <c:pt idx="93">
                  <c:v>46.44444444444443</c:v>
                </c:pt>
                <c:pt idx="94">
                  <c:v>78.11111111111111</c:v>
                </c:pt>
                <c:pt idx="95">
                  <c:v>37.22222222222222</c:v>
                </c:pt>
                <c:pt idx="96">
                  <c:v>5.111111111111111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26082600"/>
        <c:axId val="662112936"/>
      </c:lineChart>
      <c:catAx>
        <c:axId val="626082600"/>
        <c:scaling>
          <c:orientation val="minMax"/>
        </c:scaling>
        <c:delete val="0"/>
        <c:axPos val="b"/>
        <c:majorTickMark val="out"/>
        <c:minorTickMark val="none"/>
        <c:tickLblPos val="nextTo"/>
        <c:crossAx val="662112936"/>
        <c:crosses val="autoZero"/>
        <c:auto val="1"/>
        <c:lblAlgn val="ctr"/>
        <c:lblOffset val="100"/>
        <c:noMultiLvlLbl val="0"/>
      </c:catAx>
      <c:valAx>
        <c:axId val="662112936"/>
        <c:scaling>
          <c:orientation val="minMax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Average # of Guests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626082600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Alexandra Bechtel</cp:lastModifiedBy>
  <cp:revision>2</cp:revision>
  <cp:lastPrinted>2013-01-25T21:22:00Z</cp:lastPrinted>
  <dcterms:created xsi:type="dcterms:W3CDTF">2013-01-28T21:55:00Z</dcterms:created>
  <dcterms:modified xsi:type="dcterms:W3CDTF">2013-01-28T21:55:00Z</dcterms:modified>
</cp:coreProperties>
</file>