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D2" w:rsidRPr="00F15DD2" w:rsidRDefault="00F15DD2" w:rsidP="00F15DD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6600"/>
          <w:sz w:val="18"/>
          <w:szCs w:val="18"/>
        </w:rPr>
      </w:pPr>
      <w:r w:rsidRPr="00F15DD2">
        <w:rPr>
          <w:rFonts w:ascii="Arial" w:eastAsia="Times New Roman" w:hAnsi="Arial" w:cs="Arial"/>
          <w:b/>
          <w:bCs/>
          <w:color w:val="996600"/>
          <w:sz w:val="18"/>
          <w:szCs w:val="18"/>
        </w:rPr>
        <w:t xml:space="preserve">Minor Myers </w:t>
      </w:r>
      <w:proofErr w:type="spellStart"/>
      <w:proofErr w:type="gramStart"/>
      <w:r w:rsidRPr="00F15DD2">
        <w:rPr>
          <w:rFonts w:ascii="Arial" w:eastAsia="Times New Roman" w:hAnsi="Arial" w:cs="Arial"/>
          <w:b/>
          <w:bCs/>
          <w:color w:val="996600"/>
          <w:sz w:val="18"/>
          <w:szCs w:val="18"/>
        </w:rPr>
        <w:t>jr</w:t>
      </w:r>
      <w:proofErr w:type="gramEnd"/>
      <w:r w:rsidRPr="00F15DD2">
        <w:rPr>
          <w:rFonts w:ascii="Arial" w:eastAsia="Times New Roman" w:hAnsi="Arial" w:cs="Arial"/>
          <w:b/>
          <w:bCs/>
          <w:color w:val="996600"/>
          <w:sz w:val="18"/>
          <w:szCs w:val="18"/>
        </w:rPr>
        <w:t>.</w:t>
      </w:r>
      <w:proofErr w:type="spellEnd"/>
    </w:p>
    <w:p w:rsidR="00F15DD2" w:rsidRPr="00F15DD2" w:rsidRDefault="00F15DD2" w:rsidP="00F15DD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6600"/>
          <w:sz w:val="18"/>
          <w:szCs w:val="18"/>
        </w:rPr>
      </w:pPr>
      <w:r w:rsidRPr="00F15DD2">
        <w:rPr>
          <w:rFonts w:ascii="Arial" w:eastAsia="Times New Roman" w:hAnsi="Arial" w:cs="Arial"/>
          <w:b/>
          <w:bCs/>
          <w:color w:val="996600"/>
          <w:sz w:val="18"/>
          <w:szCs w:val="18"/>
        </w:rPr>
        <w:t>1942-2003</w:t>
      </w: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15DD2">
        <w:rPr>
          <w:rFonts w:ascii="Arial" w:eastAsia="Times New Roman" w:hAnsi="Arial" w:cs="Arial"/>
          <w:color w:val="000000"/>
          <w:sz w:val="18"/>
          <w:szCs w:val="18"/>
        </w:rPr>
        <w:t xml:space="preserve">Minor Myers </w:t>
      </w:r>
      <w:proofErr w:type="spellStart"/>
      <w:r w:rsidRPr="00F15DD2">
        <w:rPr>
          <w:rFonts w:ascii="Arial" w:eastAsia="Times New Roman" w:hAnsi="Arial" w:cs="Arial"/>
          <w:color w:val="000000"/>
          <w:sz w:val="18"/>
          <w:szCs w:val="18"/>
        </w:rPr>
        <w:t>jr.</w:t>
      </w:r>
      <w:proofErr w:type="spellEnd"/>
      <w:r w:rsidRPr="00F15DD2">
        <w:rPr>
          <w:rFonts w:ascii="Arial" w:eastAsia="Times New Roman" w:hAnsi="Arial" w:cs="Arial"/>
          <w:color w:val="000000"/>
          <w:sz w:val="18"/>
          <w:szCs w:val="18"/>
        </w:rPr>
        <w:t>, the 17th president of Illinois Wesleyan University died on Tuesday, July 22. A commemoration of his life will be held on Monday, August 25, 2003, at 1 p.m. in The Shirk Center. Public seating for this event will begin at 12:15 p.m. A live Webcast of the commemoration will be available.</w:t>
      </w: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5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President Myers' Commemoration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b/>
          <w:bCs/>
          <w:color w:val="006633"/>
          <w:sz w:val="15"/>
          <w:szCs w:val="15"/>
        </w:rPr>
      </w:pPr>
      <w:hyperlink r:id="rId6" w:history="1">
        <w:r w:rsidRPr="00F15DD2">
          <w:rPr>
            <w:rFonts w:ascii="Times New Roman" w:eastAsia="Times New Roman" w:hAnsi="Times New Roman" w:cs="Times New Roman"/>
            <w:b/>
            <w:bCs/>
            <w:color w:val="006633"/>
            <w:sz w:val="21"/>
            <w:szCs w:val="21"/>
          </w:rPr>
          <w:t>Listen to audio of the Commemoration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b/>
          <w:bCs/>
          <w:color w:val="006633"/>
          <w:sz w:val="15"/>
          <w:szCs w:val="15"/>
        </w:rPr>
      </w:pPr>
      <w:r w:rsidRPr="00F15DD2">
        <w:rPr>
          <w:rFonts w:ascii="Arial" w:eastAsia="Times New Roman" w:hAnsi="Arial" w:cs="Arial"/>
          <w:b/>
          <w:bCs/>
          <w:color w:val="006633"/>
          <w:sz w:val="15"/>
          <w:szCs w:val="15"/>
        </w:rPr>
        <w:t>(Real Player Required)</w:t>
      </w: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15DD2">
        <w:rPr>
          <w:rFonts w:ascii="Arial" w:eastAsia="Times New Roman" w:hAnsi="Arial" w:cs="Arial"/>
          <w:b/>
          <w:bCs/>
          <w:color w:val="006633"/>
          <w:sz w:val="18"/>
          <w:szCs w:val="18"/>
        </w:rPr>
        <w:t>Remarks from the Commemoration</w:t>
      </w: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7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Acting President Janet </w:t>
        </w:r>
        <w:proofErr w:type="spell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McNew</w:t>
        </w:r>
        <w:proofErr w:type="spellEnd"/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8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Professor of History Michael Young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9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Former Student Body President Harold Gauthier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0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State Farm Insurance CEO Ed Rust Jr.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1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President Myers' sons, Joffre and Minor III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2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Professor of Physics Narendra </w:t>
        </w:r>
        <w:proofErr w:type="spell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Jaggi</w:t>
        </w:r>
        <w:proofErr w:type="spellEnd"/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3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President of the Board of Trustees Craig Hart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4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President Myers' Obituary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5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Bulletin Board to Share Memories of President Myers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6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Read What Others Have Said About President Myers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15DD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15DD2">
        <w:rPr>
          <w:rFonts w:ascii="Arial" w:eastAsia="Times New Roman" w:hAnsi="Arial" w:cs="Arial"/>
          <w:b/>
          <w:bCs/>
          <w:color w:val="006633"/>
          <w:sz w:val="18"/>
          <w:szCs w:val="18"/>
        </w:rPr>
        <w:t>Media Coverage</w:t>
      </w:r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7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The </w:t>
        </w:r>
        <w:proofErr w:type="spell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Pantagraph</w:t>
        </w:r>
        <w:proofErr w:type="spellEnd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 news story (7/23)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8" w:history="1">
        <w:proofErr w:type="gram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The Day (New London, Conn.)</w:t>
        </w:r>
        <w:proofErr w:type="gramEnd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 (7/23)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9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The </w:t>
        </w:r>
        <w:proofErr w:type="spell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Pantagraph</w:t>
        </w:r>
        <w:proofErr w:type="spellEnd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 editorial (7/23)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0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The </w:t>
        </w:r>
        <w:proofErr w:type="spell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Pantagraph</w:t>
        </w:r>
        <w:proofErr w:type="spellEnd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 biography (7/23)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1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The </w:t>
        </w:r>
        <w:proofErr w:type="spell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Pantagraph</w:t>
        </w:r>
        <w:proofErr w:type="spellEnd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 remembrance (7/23)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2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Finger Lakes Times (Geneva, N.Y.) (7/25)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3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The Beacon Journal (Akron, Ohio) (7/26)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4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Chicago Tribune (7/27)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5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Cleveland Plain Dealer (7/28)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6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Rancho Santa Fe Review </w:t>
        </w:r>
        <w:r w:rsidRPr="00F15DD2">
          <w:rPr>
            <w:rFonts w:ascii="Arial" w:eastAsia="Times New Roman" w:hAnsi="Arial" w:cs="Arial"/>
            <w:b/>
            <w:bCs/>
            <w:color w:val="000000"/>
            <w:sz w:val="15"/>
            <w:szCs w:val="15"/>
          </w:rPr>
          <w:t>(by Illinois Wesleyan Trustee Robert Page)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7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The </w:t>
        </w:r>
        <w:proofErr w:type="spell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Pantagraph</w:t>
        </w:r>
        <w:proofErr w:type="spellEnd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 from 8/24</w:t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8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The </w:t>
        </w:r>
        <w:proofErr w:type="spell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Pantagraph</w:t>
        </w:r>
        <w:proofErr w:type="spellEnd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 on the Myers' Collection (8/24)</w:t>
        </w:r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br/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29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WGLT Feature Report</w:t>
        </w:r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br/>
        </w:r>
      </w:hyperlink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30" w:history="1"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The </w:t>
        </w:r>
        <w:proofErr w:type="spellStart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>Pantagraph</w:t>
        </w:r>
        <w:proofErr w:type="spellEnd"/>
        <w:r w:rsidRPr="00F15DD2">
          <w:rPr>
            <w:rFonts w:ascii="Arial" w:eastAsia="Times New Roman" w:hAnsi="Arial" w:cs="Arial"/>
            <w:b/>
            <w:bCs/>
            <w:color w:val="006633"/>
            <w:sz w:val="15"/>
            <w:szCs w:val="15"/>
          </w:rPr>
          <w:t xml:space="preserve"> on the Commemoration (8/26)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31" w:history="1">
        <w:r w:rsidRPr="00F15DD2">
          <w:rPr>
            <w:rFonts w:ascii="Arial" w:eastAsia="Times New Roman" w:hAnsi="Arial" w:cs="Arial"/>
            <w:b/>
            <w:bCs/>
            <w:i/>
            <w:iCs/>
            <w:color w:val="006633"/>
            <w:sz w:val="18"/>
            <w:szCs w:val="18"/>
          </w:rPr>
          <w:t>Illinois Wesleyan University Magazine</w:t>
        </w:r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 xml:space="preserve"> Interview with President Myers from </w:t>
        </w:r>
        <w:proofErr w:type="gramStart"/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Spring</w:t>
        </w:r>
        <w:proofErr w:type="gramEnd"/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 xml:space="preserve"> 2003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32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Photographs from the Myers' Era at Illinois Wesleyan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33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President Myers' curriculum vitae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34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President My</w:t>
        </w:r>
        <w:bookmarkStart w:id="0" w:name="_GoBack"/>
        <w:bookmarkEnd w:id="0"/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ers' Inaugural Address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35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br/>
        </w:r>
      </w:hyperlink>
      <w:hyperlink r:id="rId36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President Myers' Remarks on September 11, 2001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37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"Packing for College," President Myers' article on multitalented students</w:t>
        </w:r>
      </w:hyperlink>
    </w:p>
    <w:p w:rsidR="00F15DD2" w:rsidRPr="00F15DD2" w:rsidRDefault="00F15DD2" w:rsidP="00F15DD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F15DD2" w:rsidRPr="00F15DD2" w:rsidRDefault="00F15DD2" w:rsidP="00F1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38" w:history="1">
        <w:r w:rsidRPr="00F15DD2">
          <w:rPr>
            <w:rFonts w:ascii="Arial" w:eastAsia="Times New Roman" w:hAnsi="Arial" w:cs="Arial"/>
            <w:b/>
            <w:bCs/>
            <w:color w:val="006633"/>
            <w:sz w:val="18"/>
            <w:szCs w:val="18"/>
          </w:rPr>
          <w:t>Audio: President Myers' on the liberal arts from the President's Convocation, 1994 (mp3)</w:t>
        </w:r>
      </w:hyperlink>
    </w:p>
    <w:p w:rsidR="000C600D" w:rsidRDefault="00F15DD2"/>
    <w:sectPr w:rsidR="000C6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D2"/>
    <w:rsid w:val="0068416D"/>
    <w:rsid w:val="00F15DD2"/>
    <w:rsid w:val="00F3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kgreen">
    <w:name w:val="linkdkgreen"/>
    <w:basedOn w:val="DefaultParagraphFont"/>
    <w:rsid w:val="00F15DD2"/>
  </w:style>
  <w:style w:type="character" w:customStyle="1" w:styleId="linkdkgreencnd">
    <w:name w:val="linkdkgreencnd"/>
    <w:basedOn w:val="DefaultParagraphFont"/>
    <w:rsid w:val="00F15DD2"/>
  </w:style>
  <w:style w:type="character" w:customStyle="1" w:styleId="linkdkgreensm">
    <w:name w:val="linkdkgreensm"/>
    <w:basedOn w:val="DefaultParagraphFont"/>
    <w:rsid w:val="00F15DD2"/>
  </w:style>
  <w:style w:type="character" w:customStyle="1" w:styleId="bodyblksm">
    <w:name w:val="bodyblksm"/>
    <w:basedOn w:val="DefaultParagraphFont"/>
    <w:rsid w:val="00F15D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kgreen">
    <w:name w:val="linkdkgreen"/>
    <w:basedOn w:val="DefaultParagraphFont"/>
    <w:rsid w:val="00F15DD2"/>
  </w:style>
  <w:style w:type="character" w:customStyle="1" w:styleId="linkdkgreencnd">
    <w:name w:val="linkdkgreencnd"/>
    <w:basedOn w:val="DefaultParagraphFont"/>
    <w:rsid w:val="00F15DD2"/>
  </w:style>
  <w:style w:type="character" w:customStyle="1" w:styleId="linkdkgreensm">
    <w:name w:val="linkdkgreensm"/>
    <w:basedOn w:val="DefaultParagraphFont"/>
    <w:rsid w:val="00F15DD2"/>
  </w:style>
  <w:style w:type="character" w:customStyle="1" w:styleId="bodyblksm">
    <w:name w:val="bodyblksm"/>
    <w:basedOn w:val="DefaultParagraphFont"/>
    <w:rsid w:val="00F15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b.archive.org/web/20120618201638/https:/sun.iwu.edu/~iwunews/Myers/hart.html" TargetMode="External"/><Relationship Id="rId18" Type="http://schemas.openxmlformats.org/officeDocument/2006/relationships/hyperlink" Target="https://web.archive.org/web/20120618201638/https:/sun.iwu.edu/~iwunews/Myers/dayobit.html" TargetMode="External"/><Relationship Id="rId26" Type="http://schemas.openxmlformats.org/officeDocument/2006/relationships/hyperlink" Target="https://web.archive.org/web/20120618201638/http:/www.sdranchcoastnews.com/articles/2003/08/04/bobs_page/bob.txt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eb.archive.org/web/20120618201638/https:/sun.iwu.edu/~iwunews/Myers/pantbrokaw.html" TargetMode="External"/><Relationship Id="rId34" Type="http://schemas.openxmlformats.org/officeDocument/2006/relationships/hyperlink" Target="https://web.archive.org/web/20120618201638/https:/sun.iwu.edu/~iwunews/Myers/inaugural.html" TargetMode="External"/><Relationship Id="rId7" Type="http://schemas.openxmlformats.org/officeDocument/2006/relationships/hyperlink" Target="https://web.archive.org/web/20120618201638/https:/sun.iwu.edu/~iwunews/Myers/mcnew.html" TargetMode="External"/><Relationship Id="rId12" Type="http://schemas.openxmlformats.org/officeDocument/2006/relationships/hyperlink" Target="https://web.archive.org/web/20120618201638/https:/sun.iwu.edu/~iwunews/Myers/jaggi.html" TargetMode="External"/><Relationship Id="rId17" Type="http://schemas.openxmlformats.org/officeDocument/2006/relationships/hyperlink" Target="https://web.archive.org/web/20120618201638/https:/sun.iwu.edu/~iwunews/Myers/pantobit.html" TargetMode="External"/><Relationship Id="rId25" Type="http://schemas.openxmlformats.org/officeDocument/2006/relationships/hyperlink" Target="https://web.archive.org/web/20120618201638/http:/www.cleveland.com/news/plaindealer/index.ssf?/base/news/1059385047290120.xml" TargetMode="External"/><Relationship Id="rId33" Type="http://schemas.openxmlformats.org/officeDocument/2006/relationships/hyperlink" Target="https://web.archive.org/web/20120618201638/https:/sun.iwu.edu/~iwunews/Myers/vitae.html" TargetMode="External"/><Relationship Id="rId38" Type="http://schemas.openxmlformats.org/officeDocument/2006/relationships/hyperlink" Target="https://web.archive.org/web/20120618201638/https:/sun.iwu.edu/~iwunews/Myers/minor.mp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eb.archive.org/web/20120618201638/https:/sun.iwu.edu/~iwunews/Myers/myersresponse.html" TargetMode="External"/><Relationship Id="rId20" Type="http://schemas.openxmlformats.org/officeDocument/2006/relationships/hyperlink" Target="https://web.archive.org/web/20120618201638/https:/sun.iwu.edu/~iwunews/Myers/pantbio.html" TargetMode="External"/><Relationship Id="rId29" Type="http://schemas.openxmlformats.org/officeDocument/2006/relationships/hyperlink" Target="https://web.archive.org/web/20120618201638/http:/lilt.ilstu.edu/wglt/profile.asp?ID=51" TargetMode="External"/><Relationship Id="rId1" Type="http://schemas.openxmlformats.org/officeDocument/2006/relationships/styles" Target="styles.xml"/><Relationship Id="rId6" Type="http://schemas.openxmlformats.org/officeDocument/2006/relationships/hyperlink" Target="https://web.archive.org/web/20120618201638/http:/europa.iwu.edu:8080/ramgen/news/Commemoration.rm" TargetMode="External"/><Relationship Id="rId11" Type="http://schemas.openxmlformats.org/officeDocument/2006/relationships/hyperlink" Target="https://web.archive.org/web/20120618201638/https:/sun.iwu.edu/~iwunews/Myers/jmyers.html" TargetMode="External"/><Relationship Id="rId24" Type="http://schemas.openxmlformats.org/officeDocument/2006/relationships/hyperlink" Target="https://web.archive.org/web/20120618201638/https:/sun.iwu.edu/~iwunews/Myers/tribuneobit.html" TargetMode="External"/><Relationship Id="rId32" Type="http://schemas.openxmlformats.org/officeDocument/2006/relationships/hyperlink" Target="https://web.archive.org/web/20120618201638/https:/sun.iwu.edu/~iwunews/Myers/photos.html" TargetMode="External"/><Relationship Id="rId37" Type="http://schemas.openxmlformats.org/officeDocument/2006/relationships/hyperlink" Target="https://web.archive.org/web/20120618201638/https:/sun.iwu.edu/~iwunews/Myers/packing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eb.archive.org/web/20120618201638/https:/sun.iwu.edu/~iwunews/newsrlse/jgh03_53.html" TargetMode="External"/><Relationship Id="rId15" Type="http://schemas.openxmlformats.org/officeDocument/2006/relationships/hyperlink" Target="https://web.archive.org/web/20120618201638/https:/sun.iwu.edu/~iwunews/Myers/minorbb.html" TargetMode="External"/><Relationship Id="rId23" Type="http://schemas.openxmlformats.org/officeDocument/2006/relationships/hyperlink" Target="https://web.archive.org/web/20120618201638/http:/www.ohio.com/mld/ohio/news/6389566.htm" TargetMode="External"/><Relationship Id="rId28" Type="http://schemas.openxmlformats.org/officeDocument/2006/relationships/hyperlink" Target="https://web.archive.org/web/20120618201638/http:/www.pantagraph.com/stories/082403/new_20030824027.shtml" TargetMode="External"/><Relationship Id="rId36" Type="http://schemas.openxmlformats.org/officeDocument/2006/relationships/hyperlink" Target="https://web.archive.org/web/20120618201638/https:/sun.iwu.edu/~iwunews/Myers/minor911.html" TargetMode="External"/><Relationship Id="rId10" Type="http://schemas.openxmlformats.org/officeDocument/2006/relationships/hyperlink" Target="https://web.archive.org/web/20120618201638/https:/sun.iwu.edu/~iwunews/Myers/rust.html" TargetMode="External"/><Relationship Id="rId19" Type="http://schemas.openxmlformats.org/officeDocument/2006/relationships/hyperlink" Target="https://web.archive.org/web/20120618201638/https:/sun.iwu.edu/~iwunews/Myers/pantedit.html" TargetMode="External"/><Relationship Id="rId31" Type="http://schemas.openxmlformats.org/officeDocument/2006/relationships/hyperlink" Target="https://web.archive.org/web/20120618201638/http:/sun.iwu.edu/~iwunews/Magazine/Spring03/mino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rchive.org/web/20120618201638/https:/sun.iwu.edu/~iwunews/Myers/gauthier.html" TargetMode="External"/><Relationship Id="rId14" Type="http://schemas.openxmlformats.org/officeDocument/2006/relationships/hyperlink" Target="https://web.archive.org/web/20120618201638/https:/sun.iwu.edu/~iwunews/Myers/minorobit.html" TargetMode="External"/><Relationship Id="rId22" Type="http://schemas.openxmlformats.org/officeDocument/2006/relationships/hyperlink" Target="https://web.archive.org/web/20120618201638/http:/www.fltimes.com/Main.asp?SectionID=38&amp;SubSectionID=121&amp;ArticleID=1879" TargetMode="External"/><Relationship Id="rId27" Type="http://schemas.openxmlformats.org/officeDocument/2006/relationships/hyperlink" Target="https://web.archive.org/web/20120618201638/http:/www.pantagraph.com/stories/082403/new_20030824026.shtml" TargetMode="External"/><Relationship Id="rId30" Type="http://schemas.openxmlformats.org/officeDocument/2006/relationships/hyperlink" Target="https://web.archive.org/web/20120618201638/http:/www.pantagraph.com/stories/082603/new_20030826045.shtml" TargetMode="External"/><Relationship Id="rId35" Type="http://schemas.openxmlformats.org/officeDocument/2006/relationships/hyperlink" Target="https://web.archive.org/web/20120618201638/https:/sun.iwu.edu/~iwunews/Myers/inaugural.html" TargetMode="External"/><Relationship Id="rId8" Type="http://schemas.openxmlformats.org/officeDocument/2006/relationships/hyperlink" Target="https://web.archive.org/web/20120618201638/https:/sun.iwu.edu/~iwunews/Myers/young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reviewer</cp:lastModifiedBy>
  <cp:revision>1</cp:revision>
  <dcterms:created xsi:type="dcterms:W3CDTF">2020-05-08T20:28:00Z</dcterms:created>
  <dcterms:modified xsi:type="dcterms:W3CDTF">2020-05-08T20:28:00Z</dcterms:modified>
</cp:coreProperties>
</file>